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EF" w:rsidRDefault="00E043EF" w:rsidP="00233A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24506E" w:rsidRPr="000671B4" w:rsidRDefault="00E043EF" w:rsidP="000671B4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о начале подготовки проекта правового акта </w:t>
      </w:r>
      <w:r>
        <w:rPr>
          <w:sz w:val="28"/>
          <w:szCs w:val="28"/>
        </w:rPr>
        <w:t>администрации Пермского муниципал</w:t>
      </w:r>
      <w:r w:rsidR="0024506E">
        <w:rPr>
          <w:sz w:val="28"/>
          <w:szCs w:val="28"/>
        </w:rPr>
        <w:t xml:space="preserve">ьного района </w:t>
      </w:r>
      <w:r w:rsidR="0024506E" w:rsidRPr="000671B4">
        <w:rPr>
          <w:sz w:val="28"/>
          <w:szCs w:val="28"/>
        </w:rPr>
        <w:t>«</w:t>
      </w:r>
      <w:r w:rsidR="004D2DD3" w:rsidRPr="000671B4">
        <w:rPr>
          <w:sz w:val="28"/>
          <w:szCs w:val="28"/>
        </w:rPr>
        <w:t>Об утверждении</w:t>
      </w:r>
      <w:r w:rsidR="004D2DD3" w:rsidRPr="000671B4">
        <w:rPr>
          <w:sz w:val="28"/>
          <w:szCs w:val="20"/>
        </w:rPr>
        <w:t xml:space="preserve"> Порядка расходования средств, поступающих от предпринимательской и иной приносящей доход деятельности, в муниципальных бюджетных учреждениях дополнительного образования детских школ искусств Пермского муниципального район</w:t>
      </w:r>
      <w:r w:rsidRPr="000671B4">
        <w:rPr>
          <w:sz w:val="28"/>
          <w:szCs w:val="28"/>
        </w:rPr>
        <w:t>»</w:t>
      </w:r>
    </w:p>
    <w:p w:rsidR="00E043EF" w:rsidRDefault="00E043EF" w:rsidP="00233A9F">
      <w:pPr>
        <w:jc w:val="center"/>
        <w:rPr>
          <w:sz w:val="28"/>
          <w:szCs w:val="28"/>
        </w:rPr>
      </w:pPr>
      <w:r>
        <w:rPr>
          <w:sz w:val="28"/>
          <w:szCs w:val="28"/>
        </w:rPr>
        <w:t>и обсуждении концепции (идеи) предлагаемого проекта</w:t>
      </w:r>
    </w:p>
    <w:p w:rsidR="000671B4" w:rsidRDefault="000671B4" w:rsidP="00233A9F">
      <w:pPr>
        <w:jc w:val="center"/>
        <w:rPr>
          <w:sz w:val="28"/>
          <w:szCs w:val="28"/>
        </w:rPr>
      </w:pPr>
    </w:p>
    <w:p w:rsidR="009B56D4" w:rsidRDefault="009B56D4" w:rsidP="009B56D4">
      <w:pPr>
        <w:jc w:val="right"/>
        <w:rPr>
          <w:sz w:val="28"/>
          <w:szCs w:val="28"/>
        </w:rPr>
      </w:pPr>
      <w:r>
        <w:rPr>
          <w:sz w:val="28"/>
          <w:szCs w:val="28"/>
        </w:rPr>
        <w:t>28.04.2017</w:t>
      </w:r>
    </w:p>
    <w:p w:rsidR="00E043EF" w:rsidRDefault="00E043EF" w:rsidP="00E043EF">
      <w:pPr>
        <w:ind w:firstLine="709"/>
        <w:jc w:val="both"/>
        <w:rPr>
          <w:sz w:val="28"/>
          <w:szCs w:val="28"/>
        </w:rPr>
      </w:pPr>
    </w:p>
    <w:p w:rsidR="00E043EF" w:rsidRDefault="0024506E" w:rsidP="000671B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</w:t>
      </w:r>
      <w:r w:rsidR="004D2DD3" w:rsidRPr="000671B4">
        <w:rPr>
          <w:sz w:val="28"/>
          <w:szCs w:val="28"/>
        </w:rPr>
        <w:t>Управление по делам культуры и спорта администрации Пермского муниципального района</w:t>
      </w:r>
      <w:r w:rsidR="000671B4" w:rsidRPr="000671B4">
        <w:rPr>
          <w:sz w:val="28"/>
          <w:szCs w:val="28"/>
        </w:rPr>
        <w:t xml:space="preserve"> </w:t>
      </w:r>
      <w:r w:rsidR="00E043EF">
        <w:rPr>
          <w:sz w:val="28"/>
          <w:szCs w:val="28"/>
        </w:rPr>
        <w:t xml:space="preserve">уведомляет </w:t>
      </w:r>
      <w:r w:rsidR="00E043EF">
        <w:rPr>
          <w:bCs/>
          <w:sz w:val="28"/>
          <w:szCs w:val="28"/>
        </w:rPr>
        <w:t xml:space="preserve">о начале подготовки проекта правового акта </w:t>
      </w:r>
      <w:r w:rsidR="00E043EF">
        <w:rPr>
          <w:sz w:val="28"/>
          <w:szCs w:val="28"/>
        </w:rPr>
        <w:t>администрации Пермского муниципал</w:t>
      </w:r>
      <w:r>
        <w:rPr>
          <w:sz w:val="28"/>
          <w:szCs w:val="28"/>
        </w:rPr>
        <w:t xml:space="preserve">ьного района </w:t>
      </w:r>
      <w:r w:rsidRPr="000671B4">
        <w:rPr>
          <w:b/>
          <w:sz w:val="28"/>
          <w:szCs w:val="28"/>
        </w:rPr>
        <w:t>«</w:t>
      </w:r>
      <w:r w:rsidR="004D2DD3" w:rsidRPr="000671B4">
        <w:rPr>
          <w:b/>
          <w:sz w:val="28"/>
          <w:szCs w:val="28"/>
        </w:rPr>
        <w:t>Об утверждении</w:t>
      </w:r>
      <w:r w:rsidR="004D2DD3" w:rsidRPr="000671B4">
        <w:rPr>
          <w:b/>
          <w:sz w:val="28"/>
          <w:szCs w:val="20"/>
        </w:rPr>
        <w:t xml:space="preserve"> Порядка расходования средств, поступающих от предпринимательской и иной приносящей доход деятельности, в муниципальных бюджетных учреждениях дополнительного образования детских школ искусств Пермского муниципального район</w:t>
      </w:r>
      <w:r w:rsidR="00E043EF" w:rsidRPr="000671B4">
        <w:rPr>
          <w:b/>
          <w:sz w:val="28"/>
          <w:szCs w:val="28"/>
        </w:rPr>
        <w:t>»</w:t>
      </w:r>
      <w:r w:rsidR="000671B4" w:rsidRPr="000671B4">
        <w:rPr>
          <w:b/>
          <w:sz w:val="28"/>
          <w:szCs w:val="28"/>
        </w:rPr>
        <w:t xml:space="preserve"> </w:t>
      </w:r>
      <w:r w:rsidR="00E043EF">
        <w:rPr>
          <w:sz w:val="28"/>
          <w:szCs w:val="28"/>
        </w:rPr>
        <w:t>(далее - Проект) в целях проведения в форме публичных консультаций оценки регулирующего воздействия указанного Проекта, затрагивающих вопросы осуществления предпринимательской и инвестиционной де</w:t>
      </w:r>
      <w:bookmarkStart w:id="0" w:name="_GoBack"/>
      <w:bookmarkEnd w:id="0"/>
      <w:r w:rsidR="00E043EF">
        <w:rPr>
          <w:sz w:val="28"/>
          <w:szCs w:val="28"/>
        </w:rPr>
        <w:t>ятельности.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Срок проведения публич</w:t>
      </w:r>
      <w:r w:rsidR="0024506E">
        <w:rPr>
          <w:sz w:val="28"/>
          <w:szCs w:val="28"/>
        </w:rPr>
        <w:t>ных консультаций - составляет 5</w:t>
      </w:r>
      <w:r w:rsidR="00F9732A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 даты размещения извещения на официальном сайте.</w:t>
      </w:r>
    </w:p>
    <w:p w:rsidR="00E043EF" w:rsidRDefault="00E043EF" w:rsidP="00233A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02434">
        <w:rPr>
          <w:sz w:val="28"/>
          <w:szCs w:val="28"/>
        </w:rPr>
        <w:t>Описание концепции (идеи) предлагаемого проекта правового а</w:t>
      </w:r>
      <w:r w:rsidR="00F9732A">
        <w:rPr>
          <w:sz w:val="28"/>
          <w:szCs w:val="28"/>
        </w:rPr>
        <w:t>кта:</w:t>
      </w:r>
    </w:p>
    <w:p w:rsidR="004D2DD3" w:rsidRPr="004D2DD3" w:rsidRDefault="00867171" w:rsidP="00867171">
      <w:pPr>
        <w:autoSpaceDE w:val="0"/>
        <w:jc w:val="both"/>
        <w:rPr>
          <w:sz w:val="28"/>
          <w:szCs w:val="28"/>
          <w:u w:val="single"/>
        </w:rPr>
      </w:pPr>
      <w:r w:rsidRPr="000671B4">
        <w:rPr>
          <w:sz w:val="28"/>
          <w:szCs w:val="28"/>
        </w:rPr>
        <w:t>П</w:t>
      </w:r>
      <w:r w:rsidR="004D2DD3" w:rsidRPr="000671B4">
        <w:rPr>
          <w:sz w:val="28"/>
          <w:szCs w:val="28"/>
        </w:rPr>
        <w:t>роект определяет правила расходования средств, поступающих от предпринимательской и иной приносящей доход деятельности в муниципальных бюджетных учреждениях дополнительного образования детских школ искусств Пермского муниципального района.</w:t>
      </w:r>
    </w:p>
    <w:p w:rsidR="00E043EF" w:rsidRPr="000671B4" w:rsidRDefault="00E043EF" w:rsidP="000671B4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Разработчиком проекта правового акта является</w:t>
      </w:r>
      <w:r w:rsidR="00867171">
        <w:rPr>
          <w:sz w:val="28"/>
          <w:szCs w:val="28"/>
        </w:rPr>
        <w:t xml:space="preserve"> </w:t>
      </w:r>
      <w:proofErr w:type="spellStart"/>
      <w:r w:rsidR="004D2DD3" w:rsidRPr="000671B4">
        <w:rPr>
          <w:sz w:val="28"/>
          <w:szCs w:val="28"/>
        </w:rPr>
        <w:t>Половинкина</w:t>
      </w:r>
      <w:proofErr w:type="spellEnd"/>
      <w:r w:rsidR="004D2DD3" w:rsidRPr="000671B4">
        <w:rPr>
          <w:sz w:val="28"/>
          <w:szCs w:val="28"/>
        </w:rPr>
        <w:t xml:space="preserve"> Надежда Геннадьевна, главный специалист Управления по делам культуры и спорта администрации Пермского муниципального района,</w:t>
      </w:r>
      <w:r w:rsidR="00867171" w:rsidRPr="000671B4">
        <w:rPr>
          <w:sz w:val="28"/>
          <w:szCs w:val="28"/>
        </w:rPr>
        <w:t xml:space="preserve"> телефон </w:t>
      </w:r>
      <w:r w:rsidR="000671B4">
        <w:rPr>
          <w:sz w:val="28"/>
          <w:szCs w:val="28"/>
        </w:rPr>
        <w:t>296-49-</w:t>
      </w:r>
      <w:r w:rsidR="004D2DD3" w:rsidRPr="000671B4">
        <w:rPr>
          <w:sz w:val="28"/>
          <w:szCs w:val="28"/>
        </w:rPr>
        <w:t>92</w:t>
      </w:r>
      <w:r w:rsidR="00867171" w:rsidRPr="000671B4">
        <w:rPr>
          <w:sz w:val="28"/>
          <w:szCs w:val="28"/>
        </w:rPr>
        <w:t xml:space="preserve">, </w:t>
      </w:r>
      <w:proofErr w:type="spellStart"/>
      <w:r w:rsidR="00867171" w:rsidRPr="000671B4">
        <w:rPr>
          <w:sz w:val="28"/>
          <w:szCs w:val="28"/>
          <w:lang w:val="en-US"/>
        </w:rPr>
        <w:t>kultura</w:t>
      </w:r>
      <w:proofErr w:type="spellEnd"/>
      <w:r w:rsidR="00867171" w:rsidRPr="000671B4">
        <w:rPr>
          <w:sz w:val="28"/>
          <w:szCs w:val="28"/>
        </w:rPr>
        <w:t>@</w:t>
      </w:r>
      <w:proofErr w:type="spellStart"/>
      <w:r w:rsidR="00867171" w:rsidRPr="000671B4">
        <w:rPr>
          <w:sz w:val="28"/>
          <w:szCs w:val="28"/>
          <w:lang w:val="en-US"/>
        </w:rPr>
        <w:t>permraion</w:t>
      </w:r>
      <w:proofErr w:type="spellEnd"/>
      <w:r w:rsidR="00867171" w:rsidRPr="000671B4">
        <w:rPr>
          <w:sz w:val="28"/>
          <w:szCs w:val="28"/>
        </w:rPr>
        <w:t>.</w:t>
      </w:r>
      <w:proofErr w:type="spellStart"/>
      <w:r w:rsidR="00867171" w:rsidRPr="000671B4">
        <w:rPr>
          <w:sz w:val="28"/>
          <w:szCs w:val="28"/>
          <w:lang w:val="en-US"/>
        </w:rPr>
        <w:t>ru</w:t>
      </w:r>
      <w:proofErr w:type="spellEnd"/>
      <w:r w:rsidR="000671B4" w:rsidRPr="000671B4">
        <w:rPr>
          <w:sz w:val="28"/>
          <w:szCs w:val="28"/>
        </w:rPr>
        <w:t>.</w:t>
      </w:r>
    </w:p>
    <w:p w:rsidR="00E043EF" w:rsidRDefault="00E043EF" w:rsidP="000671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4506E">
        <w:rPr>
          <w:sz w:val="28"/>
          <w:szCs w:val="28"/>
        </w:rPr>
        <w:t xml:space="preserve">Предложения </w:t>
      </w:r>
      <w:r w:rsidR="00A9367C">
        <w:rPr>
          <w:sz w:val="28"/>
          <w:szCs w:val="28"/>
        </w:rPr>
        <w:t>(</w:t>
      </w:r>
      <w:r w:rsidR="0024506E">
        <w:rPr>
          <w:sz w:val="28"/>
          <w:szCs w:val="28"/>
        </w:rPr>
        <w:t>замечания</w:t>
      </w:r>
      <w:r w:rsidR="00A9367C">
        <w:rPr>
          <w:sz w:val="28"/>
          <w:szCs w:val="28"/>
        </w:rPr>
        <w:t>) участников публичных консультаций принимают</w:t>
      </w:r>
      <w:r w:rsidR="004D2DD3">
        <w:rPr>
          <w:sz w:val="28"/>
          <w:szCs w:val="28"/>
        </w:rPr>
        <w:t xml:space="preserve">ся по адресу электронной почты: </w:t>
      </w:r>
      <w:hyperlink r:id="rId5" w:history="1">
        <w:r w:rsidR="000671B4" w:rsidRPr="00E86A0B">
          <w:rPr>
            <w:rStyle w:val="a3"/>
            <w:sz w:val="28"/>
            <w:szCs w:val="28"/>
            <w:lang w:val="en-US"/>
          </w:rPr>
          <w:t>kultura</w:t>
        </w:r>
        <w:r w:rsidR="000671B4" w:rsidRPr="00E86A0B">
          <w:rPr>
            <w:rStyle w:val="a3"/>
            <w:sz w:val="28"/>
            <w:szCs w:val="28"/>
          </w:rPr>
          <w:t>@</w:t>
        </w:r>
        <w:r w:rsidR="000671B4" w:rsidRPr="00E86A0B">
          <w:rPr>
            <w:rStyle w:val="a3"/>
            <w:sz w:val="28"/>
            <w:szCs w:val="28"/>
            <w:lang w:val="en-US"/>
          </w:rPr>
          <w:t>permraion</w:t>
        </w:r>
        <w:r w:rsidR="000671B4" w:rsidRPr="00E86A0B">
          <w:rPr>
            <w:rStyle w:val="a3"/>
            <w:sz w:val="28"/>
            <w:szCs w:val="28"/>
          </w:rPr>
          <w:t>.</w:t>
        </w:r>
        <w:proofErr w:type="spellStart"/>
        <w:r w:rsidR="000671B4" w:rsidRPr="00E86A0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0671B4">
        <w:rPr>
          <w:sz w:val="28"/>
          <w:szCs w:val="28"/>
        </w:rPr>
        <w:t xml:space="preserve"> </w:t>
      </w:r>
      <w:r w:rsidR="00A9367C">
        <w:rPr>
          <w:sz w:val="28"/>
          <w:szCs w:val="28"/>
        </w:rPr>
        <w:t>в виде прикрепленного файла</w:t>
      </w:r>
      <w:r>
        <w:rPr>
          <w:sz w:val="28"/>
          <w:szCs w:val="28"/>
        </w:rPr>
        <w:t xml:space="preserve"> с указанием заявителя (название организации</w:t>
      </w:r>
      <w:r w:rsidR="00A9367C">
        <w:rPr>
          <w:sz w:val="28"/>
          <w:szCs w:val="28"/>
        </w:rPr>
        <w:t>,</w:t>
      </w:r>
      <w:r>
        <w:rPr>
          <w:sz w:val="28"/>
          <w:szCs w:val="28"/>
        </w:rPr>
        <w:t xml:space="preserve">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F9732A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представителя, или Ф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A9367C">
        <w:rPr>
          <w:sz w:val="28"/>
          <w:szCs w:val="28"/>
        </w:rPr>
        <w:t>.</w:t>
      </w:r>
      <w:r>
        <w:rPr>
          <w:sz w:val="28"/>
          <w:szCs w:val="28"/>
        </w:rPr>
        <w:t>О физического лица</w:t>
      </w:r>
      <w:r w:rsidR="00A9367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контактного телефона</w:t>
      </w:r>
      <w:r w:rsidR="00A9367C">
        <w:rPr>
          <w:sz w:val="28"/>
          <w:szCs w:val="28"/>
        </w:rPr>
        <w:t>).</w:t>
      </w: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043EF" w:rsidRDefault="00E043EF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5053" w:rsidRPr="00C160F9" w:rsidRDefault="00EC5053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EC5053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3EF"/>
    <w:rsid w:val="000671B4"/>
    <w:rsid w:val="00233A9F"/>
    <w:rsid w:val="0024506E"/>
    <w:rsid w:val="004D2DD3"/>
    <w:rsid w:val="00867171"/>
    <w:rsid w:val="009440EA"/>
    <w:rsid w:val="009B56D4"/>
    <w:rsid w:val="00A9367C"/>
    <w:rsid w:val="00C160F9"/>
    <w:rsid w:val="00E02434"/>
    <w:rsid w:val="00E043EF"/>
    <w:rsid w:val="00EC5053"/>
    <w:rsid w:val="00F9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A52A2-F1D0-4B04-BC76-381F08A2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043EF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E043EF"/>
    <w:pPr>
      <w:autoSpaceDE w:val="0"/>
      <w:autoSpaceDN w:val="0"/>
      <w:adjustRightInd w:val="0"/>
      <w:ind w:firstLine="709"/>
      <w:jc w:val="both"/>
    </w:pPr>
    <w:rPr>
      <w:sz w:val="28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E043E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аголовок к тексту"/>
    <w:basedOn w:val="a"/>
    <w:next w:val="a4"/>
    <w:rsid w:val="00E02434"/>
    <w:pPr>
      <w:suppressAutoHyphens/>
      <w:spacing w:after="480" w:line="240" w:lineRule="exact"/>
    </w:pPr>
    <w:rPr>
      <w:b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02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ltura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BC27-4538-4754-BFD4-4B6079877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7</cp:revision>
  <cp:lastPrinted>2016-01-14T04:20:00Z</cp:lastPrinted>
  <dcterms:created xsi:type="dcterms:W3CDTF">2016-01-13T06:53:00Z</dcterms:created>
  <dcterms:modified xsi:type="dcterms:W3CDTF">2017-04-28T04:58:00Z</dcterms:modified>
</cp:coreProperties>
</file>